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4592"/>
      </w:tblGrid>
      <w:tr w:rsidR="00C87B9D" w14:paraId="7AB58F7D" w14:textId="77777777">
        <w:tc>
          <w:tcPr>
            <w:tcW w:w="4820" w:type="dxa"/>
          </w:tcPr>
          <w:p w14:paraId="7B1302A3" w14:textId="77777777" w:rsidR="00C87B9D" w:rsidRDefault="00C87B9D" w:rsidP="00C15C2F">
            <w:pPr>
              <w:pStyle w:val="Heading1"/>
              <w:rPr>
                <w:sz w:val="30"/>
                <w:szCs w:val="30"/>
              </w:rPr>
            </w:pPr>
            <w:r>
              <w:t>BAN CHẤP HÀNH TRUNG ƯƠNG</w:t>
            </w:r>
          </w:p>
          <w:p w14:paraId="23592FE3" w14:textId="77777777" w:rsidR="00C87B9D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14:paraId="2F8ED6EE" w14:textId="2A4CE9FF" w:rsidR="00C87B9D" w:rsidRPr="00D96D29" w:rsidRDefault="00C87B9D" w:rsidP="00E95385">
            <w:pPr>
              <w:jc w:val="center"/>
              <w:rPr>
                <w:rFonts w:ascii="Times New Roman" w:hAnsi="Times New Roman" w:cs="Times New Roman"/>
              </w:rPr>
            </w:pPr>
            <w:r w:rsidRPr="00D96D29">
              <w:rPr>
                <w:rFonts w:ascii="Times New Roman" w:hAnsi="Times New Roman" w:cs="Times New Roman"/>
              </w:rPr>
              <w:t>Số:</w:t>
            </w:r>
            <w:r w:rsidR="00E95385">
              <w:rPr>
                <w:rFonts w:ascii="Times New Roman" w:hAnsi="Times New Roman" w:cs="Times New Roman"/>
              </w:rPr>
              <w:t xml:space="preserve"> </w:t>
            </w:r>
            <w:r w:rsidR="00E95385" w:rsidRPr="00E95385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96D29">
              <w:rPr>
                <w:rFonts w:ascii="Times New Roman" w:hAnsi="Times New Roman" w:cs="Times New Roman"/>
              </w:rPr>
              <w:t>TT/TWĐTN</w:t>
            </w:r>
            <w:r>
              <w:rPr>
                <w:rFonts w:ascii="Times New Roman" w:hAnsi="Times New Roman" w:cs="Times New Roman"/>
              </w:rPr>
              <w:t>-KHCN</w:t>
            </w:r>
          </w:p>
        </w:tc>
        <w:tc>
          <w:tcPr>
            <w:tcW w:w="4592" w:type="dxa"/>
          </w:tcPr>
          <w:p w14:paraId="15D83C89" w14:textId="77777777" w:rsidR="00C87B9D" w:rsidRPr="00D92AEA" w:rsidRDefault="00C87B9D" w:rsidP="00C15C2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92AE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ĐOÀN TNCS HỒ CHÍ MINH</w:t>
            </w:r>
          </w:p>
          <w:p w14:paraId="2396FF9B" w14:textId="4CE28B5F" w:rsidR="00C87B9D" w:rsidRPr="00D92AEA" w:rsidRDefault="00465D63" w:rsidP="00C15C2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pict w14:anchorId="2A09AA1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95pt;margin-top:1.15pt;width:190.95pt;height:0;z-index:1" o:connectortype="straight"/>
              </w:pict>
            </w:r>
          </w:p>
          <w:p w14:paraId="72D89ABF" w14:textId="41F8FABC" w:rsidR="00C87B9D" w:rsidRDefault="00C87B9D" w:rsidP="00E9538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ngày </w:t>
            </w:r>
            <w:r w:rsidR="00E953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</w:t>
            </w: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</w:t>
            </w: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2019</w:t>
            </w:r>
          </w:p>
        </w:tc>
      </w:tr>
    </w:tbl>
    <w:p w14:paraId="224EA33A" w14:textId="77777777" w:rsidR="00C87B9D" w:rsidRDefault="00C87B9D" w:rsidP="0013548B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DD8A271" w14:textId="77777777" w:rsidR="00C87B9D" w:rsidRPr="00DF285E" w:rsidRDefault="00C87B9D" w:rsidP="0013548B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85E">
        <w:rPr>
          <w:rFonts w:ascii="Times New Roman" w:hAnsi="Times New Roman" w:cs="Times New Roman"/>
          <w:b/>
          <w:bCs/>
          <w:sz w:val="32"/>
          <w:szCs w:val="32"/>
        </w:rPr>
        <w:t>THÔNG TRI</w:t>
      </w:r>
    </w:p>
    <w:p w14:paraId="3ADC8FA2" w14:textId="77777777" w:rsidR="00C87B9D" w:rsidRDefault="00C87B9D" w:rsidP="0013548B">
      <w:pPr>
        <w:jc w:val="center"/>
        <w:rPr>
          <w:rFonts w:ascii="Times New Roman" w:hAnsi="Times New Roman" w:cs="Times New Roman"/>
          <w:b/>
          <w:bCs/>
        </w:rPr>
      </w:pPr>
      <w:r w:rsidRPr="00A06287">
        <w:rPr>
          <w:rFonts w:ascii="Times New Roman" w:hAnsi="Times New Roman" w:cs="Times New Roman"/>
          <w:b/>
          <w:bCs/>
        </w:rPr>
        <w:t xml:space="preserve">Triệu tập cán bộ, thí sinh tham dự Hội thi Tin học </w:t>
      </w:r>
    </w:p>
    <w:p w14:paraId="3A7F17BD" w14:textId="77777777" w:rsidR="00C87B9D" w:rsidRPr="00A06287" w:rsidRDefault="00C87B9D" w:rsidP="0013548B">
      <w:pPr>
        <w:jc w:val="center"/>
        <w:rPr>
          <w:rFonts w:ascii="Times New Roman" w:hAnsi="Times New Roman" w:cs="Times New Roman"/>
          <w:b/>
          <w:bCs/>
        </w:rPr>
      </w:pPr>
      <w:r w:rsidRPr="00A06287">
        <w:rPr>
          <w:rFonts w:ascii="Times New Roman" w:hAnsi="Times New Roman" w:cs="Times New Roman"/>
          <w:b/>
          <w:bCs/>
        </w:rPr>
        <w:t xml:space="preserve">khối cán bộ, công chức trẻ toàn quốc </w:t>
      </w:r>
      <w:r>
        <w:rPr>
          <w:rFonts w:ascii="Times New Roman" w:hAnsi="Times New Roman" w:cs="Times New Roman"/>
          <w:b/>
          <w:bCs/>
        </w:rPr>
        <w:t xml:space="preserve">lần thứ VII, </w:t>
      </w:r>
      <w:r w:rsidRPr="00A06287">
        <w:rPr>
          <w:rFonts w:ascii="Times New Roman" w:hAnsi="Times New Roman" w:cs="Times New Roman"/>
          <w:b/>
          <w:bCs/>
        </w:rPr>
        <w:t xml:space="preserve">năm </w:t>
      </w:r>
      <w:r>
        <w:rPr>
          <w:rFonts w:ascii="Times New Roman" w:hAnsi="Times New Roman" w:cs="Times New Roman"/>
          <w:b/>
          <w:bCs/>
        </w:rPr>
        <w:t>2019</w:t>
      </w:r>
    </w:p>
    <w:p w14:paraId="38BE77FD" w14:textId="77777777" w:rsidR="00C87B9D" w:rsidRPr="00D92AEA" w:rsidRDefault="00C87B9D" w:rsidP="0013548B">
      <w:pPr>
        <w:spacing w:line="480" w:lineRule="auto"/>
        <w:jc w:val="center"/>
        <w:rPr>
          <w:rFonts w:ascii="Times New Roman" w:hAnsi="Times New Roman" w:cs="Times New Roman"/>
        </w:rPr>
      </w:pPr>
      <w:r w:rsidRPr="00D92AEA">
        <w:rPr>
          <w:rFonts w:ascii="Times New Roman" w:hAnsi="Times New Roman" w:cs="Times New Roman"/>
        </w:rPr>
        <w:t>---------</w:t>
      </w:r>
    </w:p>
    <w:p w14:paraId="7E0E05F0" w14:textId="6CAC891E" w:rsidR="00C87B9D" w:rsidRDefault="00C87B9D" w:rsidP="00E66EA5">
      <w:pPr>
        <w:jc w:val="center"/>
        <w:rPr>
          <w:rFonts w:ascii="Times New Roman" w:hAnsi="Times New Roman" w:cs="Times New Roman"/>
          <w:b/>
          <w:bCs/>
        </w:rPr>
      </w:pPr>
      <w:r w:rsidRPr="00A06287">
        <w:rPr>
          <w:rFonts w:ascii="Times New Roman" w:hAnsi="Times New Roman" w:cs="Times New Roman"/>
          <w:b/>
          <w:bCs/>
          <w:i/>
          <w:iCs/>
        </w:rPr>
        <w:t>Kính gửi:</w:t>
      </w:r>
      <w:r w:rsidR="00E66EA5">
        <w:rPr>
          <w:rFonts w:ascii="Times New Roman" w:hAnsi="Times New Roman" w:cs="Times New Roman"/>
          <w:i/>
          <w:iCs/>
        </w:rPr>
        <w:t xml:space="preserve"> </w:t>
      </w:r>
      <w:r w:rsidRPr="00A06287">
        <w:rPr>
          <w:rFonts w:ascii="Times New Roman" w:hAnsi="Times New Roman" w:cs="Times New Roman"/>
          <w:b/>
          <w:bCs/>
        </w:rPr>
        <w:t xml:space="preserve">Ban Thường vụ các tỉnh, thành </w:t>
      </w:r>
      <w:r>
        <w:rPr>
          <w:rFonts w:ascii="Times New Roman" w:hAnsi="Times New Roman" w:cs="Times New Roman"/>
          <w:b/>
          <w:bCs/>
        </w:rPr>
        <w:t>Đ</w:t>
      </w:r>
      <w:r w:rsidRPr="00A06287">
        <w:rPr>
          <w:rFonts w:ascii="Times New Roman" w:hAnsi="Times New Roman" w:cs="Times New Roman"/>
          <w:b/>
          <w:bCs/>
        </w:rPr>
        <w:t>oàn</w:t>
      </w:r>
    </w:p>
    <w:p w14:paraId="4F8D0747" w14:textId="5EA33EE4" w:rsidR="00C87B9D" w:rsidRDefault="00C87B9D" w:rsidP="00432826">
      <w:pPr>
        <w:ind w:left="2707" w:hanging="547"/>
        <w:rPr>
          <w:rFonts w:ascii="Times New Roman" w:hAnsi="Times New Roman" w:cs="Times New Roman"/>
          <w:b/>
          <w:bCs/>
        </w:rPr>
      </w:pPr>
    </w:p>
    <w:p w14:paraId="37B0AAE3" w14:textId="77777777" w:rsidR="00E66EA5" w:rsidRPr="00A06287" w:rsidRDefault="00E66EA5" w:rsidP="00432826">
      <w:pPr>
        <w:ind w:left="2707" w:hanging="547"/>
        <w:rPr>
          <w:rFonts w:ascii="Times New Roman" w:hAnsi="Times New Roman" w:cs="Times New Roman"/>
          <w:b/>
          <w:bCs/>
        </w:rPr>
      </w:pPr>
    </w:p>
    <w:p w14:paraId="705D08A1" w14:textId="74FA194A" w:rsidR="00C87B9D" w:rsidRPr="00A06287" w:rsidRDefault="00C87B9D" w:rsidP="0013548B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</w:rPr>
        <w:t xml:space="preserve">Căn cứ Kế hoạch số </w:t>
      </w:r>
      <w:r>
        <w:rPr>
          <w:rFonts w:ascii="Times New Roman" w:hAnsi="Times New Roman" w:cs="Times New Roman"/>
        </w:rPr>
        <w:t>137</w:t>
      </w:r>
      <w:r w:rsidRPr="00A06287">
        <w:rPr>
          <w:rFonts w:ascii="Times New Roman" w:hAnsi="Times New Roman" w:cs="Times New Roman"/>
        </w:rPr>
        <w:t xml:space="preserve">-KH/TWĐTN- KHCN ngày </w:t>
      </w:r>
      <w:r w:rsidR="00D92A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A06287">
        <w:rPr>
          <w:rFonts w:ascii="Times New Roman" w:hAnsi="Times New Roman" w:cs="Times New Roman"/>
        </w:rPr>
        <w:t>/</w:t>
      </w:r>
      <w:r w:rsidR="00D92AE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 xml:space="preserve"> của Ban Bí thư Trung ương Đoàn về việc tổ chức Hội thi Tin học khối cán bộ, công chức trẻ toàn quốc </w:t>
      </w:r>
      <w:r>
        <w:rPr>
          <w:rFonts w:ascii="Times New Roman" w:hAnsi="Times New Roman" w:cs="Times New Roman"/>
        </w:rPr>
        <w:t>lần thứ VII, năm 2019</w:t>
      </w:r>
      <w:r w:rsidRPr="00A06287">
        <w:rPr>
          <w:rFonts w:ascii="Times New Roman" w:hAnsi="Times New Roman" w:cs="Times New Roman"/>
        </w:rPr>
        <w:t xml:space="preserve">; căn cứ đề nghị của Ban Thường vụ các tỉnh, thành </w:t>
      </w:r>
      <w:r>
        <w:rPr>
          <w:rFonts w:ascii="Times New Roman" w:hAnsi="Times New Roman" w:cs="Times New Roman"/>
        </w:rPr>
        <w:t>Đ</w:t>
      </w:r>
      <w:r w:rsidRPr="00A06287">
        <w:rPr>
          <w:rFonts w:ascii="Times New Roman" w:hAnsi="Times New Roman" w:cs="Times New Roman"/>
        </w:rPr>
        <w:t>oàn</w:t>
      </w:r>
      <w:r>
        <w:rPr>
          <w:rFonts w:ascii="Times New Roman" w:hAnsi="Times New Roman" w:cs="Times New Roman"/>
        </w:rPr>
        <w:t xml:space="preserve">, </w:t>
      </w:r>
      <w:r w:rsidRPr="00A06287">
        <w:rPr>
          <w:rFonts w:ascii="Times New Roman" w:hAnsi="Times New Roman" w:cs="Times New Roman"/>
        </w:rPr>
        <w:t>Ban Bí thư Trung ương Đoàn triệ</w:t>
      </w:r>
      <w:r>
        <w:rPr>
          <w:rFonts w:ascii="Times New Roman" w:hAnsi="Times New Roman" w:cs="Times New Roman"/>
        </w:rPr>
        <w:t xml:space="preserve">u tập cán bộ, thí sinh tham dự </w:t>
      </w:r>
      <w:r w:rsidRPr="00A06287">
        <w:rPr>
          <w:rFonts w:ascii="Times New Roman" w:hAnsi="Times New Roman" w:cs="Times New Roman"/>
        </w:rPr>
        <w:t xml:space="preserve">Hội thi Tin học khối cán bộ, công chức trẻ toàn quốc </w:t>
      </w:r>
      <w:r>
        <w:rPr>
          <w:rFonts w:ascii="Times New Roman" w:hAnsi="Times New Roman" w:cs="Times New Roman"/>
        </w:rPr>
        <w:t>lần thứ VII, năm 2019</w:t>
      </w:r>
      <w:r w:rsidRPr="00A06287">
        <w:rPr>
          <w:rFonts w:ascii="Times New Roman" w:hAnsi="Times New Roman" w:cs="Times New Roman"/>
        </w:rPr>
        <w:t>, cụ thể như sau:</w:t>
      </w:r>
    </w:p>
    <w:p w14:paraId="3C210086" w14:textId="77777777" w:rsidR="00C87B9D" w:rsidRPr="00A06287" w:rsidRDefault="00C87B9D" w:rsidP="0013548B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  <w:b/>
          <w:bCs/>
        </w:rPr>
        <w:t xml:space="preserve">1. Thời gian: </w:t>
      </w:r>
      <w:r w:rsidRPr="00A06287">
        <w:rPr>
          <w:rFonts w:ascii="Times New Roman" w:hAnsi="Times New Roman" w:cs="Times New Roman"/>
        </w:rPr>
        <w:t xml:space="preserve">Từ ngày </w:t>
      </w:r>
      <w:r>
        <w:rPr>
          <w:rFonts w:ascii="Times New Roman" w:hAnsi="Times New Roman" w:cs="Times New Roman"/>
        </w:rPr>
        <w:t>01</w:t>
      </w:r>
      <w:r w:rsidRPr="00A06287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 xml:space="preserve"> đến hết ngày </w:t>
      </w:r>
      <w:r>
        <w:rPr>
          <w:rFonts w:ascii="Times New Roman" w:hAnsi="Times New Roman" w:cs="Times New Roman"/>
        </w:rPr>
        <w:t>03</w:t>
      </w:r>
      <w:r w:rsidRPr="00A06287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>.</w:t>
      </w:r>
    </w:p>
    <w:p w14:paraId="591DEE38" w14:textId="77777777" w:rsidR="00C87B9D" w:rsidRPr="00E930F5" w:rsidRDefault="00C87B9D" w:rsidP="0013548B">
      <w:pPr>
        <w:spacing w:before="120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Địa điểm: </w:t>
      </w:r>
      <w:r w:rsidRPr="00C0710D">
        <w:rPr>
          <w:rFonts w:ascii="Times New Roman" w:hAnsi="Times New Roman" w:cs="Times New Roman"/>
        </w:rPr>
        <w:t xml:space="preserve">TP. </w:t>
      </w:r>
      <w:r>
        <w:rPr>
          <w:rFonts w:ascii="Times New Roman" w:hAnsi="Times New Roman" w:cs="Times New Roman"/>
        </w:rPr>
        <w:t>Long Xuyên</w:t>
      </w:r>
      <w:r w:rsidRPr="00C0710D">
        <w:rPr>
          <w:rFonts w:ascii="Times New Roman" w:hAnsi="Times New Roman" w:cs="Times New Roman"/>
        </w:rPr>
        <w:t xml:space="preserve">, tỉnh </w:t>
      </w:r>
      <w:r>
        <w:rPr>
          <w:rFonts w:ascii="Times New Roman" w:hAnsi="Times New Roman" w:cs="Times New Roman"/>
        </w:rPr>
        <w:t>An Giang</w:t>
      </w:r>
      <w:r w:rsidRPr="00C0710D">
        <w:rPr>
          <w:rFonts w:ascii="Times New Roman" w:hAnsi="Times New Roman" w:cs="Times New Roman"/>
        </w:rPr>
        <w:t>.</w:t>
      </w:r>
    </w:p>
    <w:p w14:paraId="6C48B681" w14:textId="77777777" w:rsidR="00C87B9D" w:rsidRPr="00D92AEA" w:rsidRDefault="00C87B9D" w:rsidP="0013548B">
      <w:pPr>
        <w:spacing w:before="120"/>
        <w:ind w:firstLine="720"/>
        <w:jc w:val="both"/>
        <w:rPr>
          <w:rFonts w:ascii="Times New Roman" w:hAnsi="Times New Roman" w:cs="Times New Roman"/>
          <w:i/>
          <w:iCs/>
          <w:spacing w:val="-4"/>
        </w:rPr>
      </w:pPr>
      <w:r w:rsidRPr="00D92AEA">
        <w:rPr>
          <w:rFonts w:ascii="Times New Roman" w:hAnsi="Times New Roman" w:cs="Times New Roman"/>
          <w:b/>
          <w:bCs/>
          <w:spacing w:val="-4"/>
        </w:rPr>
        <w:t xml:space="preserve">3. Thành phần: </w:t>
      </w:r>
      <w:r w:rsidRPr="00D92AEA">
        <w:rPr>
          <w:rFonts w:ascii="Times New Roman" w:hAnsi="Times New Roman" w:cs="Times New Roman"/>
          <w:spacing w:val="-4"/>
        </w:rPr>
        <w:t xml:space="preserve">Cán bộ phụ trách đoàn và thí sính </w:t>
      </w:r>
      <w:r w:rsidRPr="00D92AEA">
        <w:rPr>
          <w:rFonts w:ascii="Times New Roman" w:hAnsi="Times New Roman" w:cs="Times New Roman"/>
          <w:i/>
          <w:iCs/>
          <w:spacing w:val="-4"/>
        </w:rPr>
        <w:t>(có danh sách kèm theo).</w:t>
      </w:r>
    </w:p>
    <w:p w14:paraId="3C8E5CBD" w14:textId="605F5E25" w:rsidR="00C87B9D" w:rsidRDefault="00C87B9D" w:rsidP="00417DC6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  <w:b/>
          <w:bCs/>
        </w:rPr>
        <w:t xml:space="preserve">4. Kinh phí: </w:t>
      </w:r>
      <w:r w:rsidRPr="00A06287">
        <w:rPr>
          <w:rFonts w:ascii="Times New Roman" w:hAnsi="Times New Roman" w:cs="Times New Roman"/>
        </w:rPr>
        <w:t xml:space="preserve">Cán bộ, thí sinh </w:t>
      </w:r>
      <w:r>
        <w:rPr>
          <w:rFonts w:ascii="Times New Roman" w:hAnsi="Times New Roman" w:cs="Times New Roman"/>
        </w:rPr>
        <w:t>tham</w:t>
      </w:r>
      <w:r w:rsidRPr="00A06287">
        <w:rPr>
          <w:rFonts w:ascii="Times New Roman" w:hAnsi="Times New Roman" w:cs="Times New Roman"/>
        </w:rPr>
        <w:t xml:space="preserve"> dự Hội thi </w:t>
      </w:r>
      <w:r>
        <w:rPr>
          <w:rFonts w:ascii="Times New Roman" w:hAnsi="Times New Roman" w:cs="Times New Roman"/>
        </w:rPr>
        <w:t xml:space="preserve">tự thanh toán các chi phí theo </w:t>
      </w:r>
      <w:r w:rsidRPr="00A06287">
        <w:rPr>
          <w:rFonts w:ascii="Times New Roman" w:hAnsi="Times New Roman" w:cs="Times New Roman"/>
        </w:rPr>
        <w:t xml:space="preserve">quy định hiện hành của Nhà nước. </w:t>
      </w:r>
      <w:r>
        <w:rPr>
          <w:rFonts w:ascii="Times New Roman" w:hAnsi="Times New Roman" w:cs="Times New Roman"/>
        </w:rPr>
        <w:t>Các đoàn đăng ký</w:t>
      </w:r>
      <w:r w:rsidRPr="00A06287">
        <w:rPr>
          <w:rFonts w:ascii="Times New Roman" w:hAnsi="Times New Roman" w:cs="Times New Roman"/>
        </w:rPr>
        <w:t xml:space="preserve"> ăn, nghỉ </w:t>
      </w:r>
      <w:r>
        <w:rPr>
          <w:rFonts w:ascii="Times New Roman" w:hAnsi="Times New Roman" w:cs="Times New Roman"/>
        </w:rPr>
        <w:t>trước</w:t>
      </w:r>
      <w:r w:rsidRPr="00A06287">
        <w:rPr>
          <w:rFonts w:ascii="Times New Roman" w:hAnsi="Times New Roman" w:cs="Times New Roman"/>
        </w:rPr>
        <w:t xml:space="preserve"> với Ban Tổ chức hoặc trực tiếp với </w:t>
      </w:r>
      <w:r>
        <w:rPr>
          <w:rFonts w:ascii="Times New Roman" w:hAnsi="Times New Roman" w:cs="Times New Roman"/>
        </w:rPr>
        <w:t xml:space="preserve">đồng chí </w:t>
      </w:r>
      <w:r>
        <w:rPr>
          <w:rFonts w:ascii="Times New Roman" w:hAnsi="Times New Roman" w:cs="Times New Roman"/>
          <w:b/>
          <w:bCs/>
        </w:rPr>
        <w:t>Lưu Thanh Bình</w:t>
      </w:r>
      <w:r w:rsidRPr="00417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Phó t</w:t>
      </w:r>
      <w:r w:rsidRPr="00417DC6">
        <w:rPr>
          <w:rFonts w:ascii="Times New Roman" w:hAnsi="Times New Roman" w:cs="Times New Roman"/>
        </w:rPr>
        <w:t>rưởng Ban Thanh niên Nông thôn, Công nhân và Đô th</w:t>
      </w:r>
      <w:r>
        <w:rPr>
          <w:rFonts w:ascii="Times New Roman" w:hAnsi="Times New Roman" w:cs="Times New Roman"/>
        </w:rPr>
        <w:t>ị</w:t>
      </w:r>
      <w:r w:rsidRPr="00417DC6">
        <w:rPr>
          <w:rFonts w:ascii="Times New Roman" w:hAnsi="Times New Roman" w:cs="Times New Roman"/>
        </w:rPr>
        <w:t xml:space="preserve">, </w:t>
      </w:r>
      <w:r w:rsidR="00D92AEA">
        <w:rPr>
          <w:rFonts w:ascii="Times New Roman" w:hAnsi="Times New Roman" w:cs="Times New Roman"/>
        </w:rPr>
        <w:t>T</w:t>
      </w:r>
      <w:r w:rsidRPr="00417DC6">
        <w:rPr>
          <w:rFonts w:ascii="Times New Roman" w:hAnsi="Times New Roman" w:cs="Times New Roman"/>
        </w:rPr>
        <w:t xml:space="preserve">ỉnh </w:t>
      </w:r>
      <w:r w:rsidR="00D92AEA">
        <w:rPr>
          <w:rFonts w:ascii="Times New Roman" w:hAnsi="Times New Roman" w:cs="Times New Roman"/>
        </w:rPr>
        <w:t>đ</w:t>
      </w:r>
      <w:r w:rsidRPr="00417DC6">
        <w:rPr>
          <w:rFonts w:ascii="Times New Roman" w:hAnsi="Times New Roman" w:cs="Times New Roman"/>
        </w:rPr>
        <w:t xml:space="preserve">oàn </w:t>
      </w:r>
      <w:r>
        <w:rPr>
          <w:rFonts w:ascii="Times New Roman" w:hAnsi="Times New Roman" w:cs="Times New Roman"/>
        </w:rPr>
        <w:t>An Giang (</w:t>
      </w:r>
      <w:r w:rsidR="00D92AEA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 xml:space="preserve">iện thoại liên hệ </w:t>
      </w:r>
      <w:r w:rsidRPr="00D92AEA">
        <w:rPr>
          <w:rFonts w:ascii="Times New Roman" w:hAnsi="Times New Roman" w:cs="Times New Roman"/>
        </w:rPr>
        <w:t>0948908033</w:t>
      </w:r>
      <w:r>
        <w:rPr>
          <w:rFonts w:ascii="Times New Roman" w:hAnsi="Times New Roman" w:cs="Times New Roman"/>
        </w:rPr>
        <w:t>). Danh sách ăn, nghỉ của các đoàn sẽ được Ban Tổ chức thông tin trên website tainangviet.vn.</w:t>
      </w:r>
    </w:p>
    <w:p w14:paraId="3C888B76" w14:textId="126BFF72" w:rsidR="00C87B9D" w:rsidRDefault="00C87B9D" w:rsidP="00417DC6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</w:rPr>
        <w:t xml:space="preserve">Các </w:t>
      </w:r>
      <w:r w:rsidR="00D92AEA">
        <w:rPr>
          <w:rFonts w:ascii="Times New Roman" w:hAnsi="Times New Roman" w:cs="Times New Roman"/>
        </w:rPr>
        <w:t>t</w:t>
      </w:r>
      <w:r w:rsidRPr="00A06287">
        <w:rPr>
          <w:rFonts w:ascii="Times New Roman" w:hAnsi="Times New Roman" w:cs="Times New Roman"/>
        </w:rPr>
        <w:t xml:space="preserve">ỉnh, thành </w:t>
      </w:r>
      <w:r>
        <w:rPr>
          <w:rFonts w:ascii="Times New Roman" w:hAnsi="Times New Roman" w:cs="Times New Roman"/>
        </w:rPr>
        <w:t>Đ</w:t>
      </w:r>
      <w:r w:rsidRPr="00A06287">
        <w:rPr>
          <w:rFonts w:ascii="Times New Roman" w:hAnsi="Times New Roman" w:cs="Times New Roman"/>
        </w:rPr>
        <w:t>oàn</w:t>
      </w:r>
      <w:r w:rsidR="00E66EA5">
        <w:rPr>
          <w:rFonts w:ascii="Times New Roman" w:hAnsi="Times New Roman" w:cs="Times New Roman"/>
        </w:rPr>
        <w:t xml:space="preserve"> </w:t>
      </w:r>
      <w:r w:rsidRPr="00A06287">
        <w:rPr>
          <w:rFonts w:ascii="Times New Roman" w:hAnsi="Times New Roman" w:cs="Times New Roman"/>
        </w:rPr>
        <w:t>chịu trách nhiệm</w:t>
      </w:r>
      <w:r>
        <w:rPr>
          <w:rFonts w:ascii="Times New Roman" w:hAnsi="Times New Roman" w:cs="Times New Roman"/>
        </w:rPr>
        <w:t xml:space="preserve"> thông báo, hỗ trợ </w:t>
      </w:r>
      <w:r w:rsidRPr="00A06287">
        <w:rPr>
          <w:rFonts w:ascii="Times New Roman" w:hAnsi="Times New Roman" w:cs="Times New Roman"/>
        </w:rPr>
        <w:t>cán bộ</w:t>
      </w:r>
      <w:r>
        <w:rPr>
          <w:rFonts w:ascii="Times New Roman" w:hAnsi="Times New Roman" w:cs="Times New Roman"/>
        </w:rPr>
        <w:t xml:space="preserve"> phụ trách đoàn và thí sinh được triệu tập</w:t>
      </w:r>
      <w:r w:rsidRPr="00A06287">
        <w:rPr>
          <w:rFonts w:ascii="Times New Roman" w:hAnsi="Times New Roman" w:cs="Times New Roman"/>
        </w:rPr>
        <w:t xml:space="preserve">. Thông tin chi tiết xin vui lòng liên hệ đồng chí </w:t>
      </w:r>
      <w:r w:rsidRPr="00A06287">
        <w:rPr>
          <w:rFonts w:ascii="Times New Roman" w:hAnsi="Times New Roman" w:cs="Times New Roman"/>
          <w:b/>
          <w:bCs/>
        </w:rPr>
        <w:t>Nguyễn Sỹ Vinh</w:t>
      </w:r>
      <w:r>
        <w:rPr>
          <w:rFonts w:ascii="Times New Roman" w:hAnsi="Times New Roman" w:cs="Times New Roman"/>
        </w:rPr>
        <w:t>, thành viên Ban Tổ chức Hội thi</w:t>
      </w:r>
      <w:r w:rsidRPr="00A06287">
        <w:rPr>
          <w:rFonts w:ascii="Times New Roman" w:hAnsi="Times New Roman" w:cs="Times New Roman"/>
        </w:rPr>
        <w:t xml:space="preserve">, điện thoại </w:t>
      </w:r>
      <w:r>
        <w:rPr>
          <w:rFonts w:ascii="Times New Roman" w:hAnsi="Times New Roman" w:cs="Times New Roman"/>
        </w:rPr>
        <w:t>(024) 35772353 hoặc 0988</w:t>
      </w:r>
      <w:r w:rsidRPr="00A06287">
        <w:rPr>
          <w:rFonts w:ascii="Times New Roman" w:hAnsi="Times New Roman" w:cs="Times New Roman"/>
        </w:rPr>
        <w:t>086273.</w:t>
      </w:r>
    </w:p>
    <w:p w14:paraId="5D5B0EAC" w14:textId="77777777" w:rsidR="00C87B9D" w:rsidRPr="00A06287" w:rsidRDefault="00C87B9D" w:rsidP="00417DC6">
      <w:pPr>
        <w:spacing w:before="12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8"/>
        <w:gridCol w:w="5763"/>
      </w:tblGrid>
      <w:tr w:rsidR="00C87B9D" w:rsidRPr="005C42F1" w14:paraId="4FE1ECFE" w14:textId="77777777">
        <w:tc>
          <w:tcPr>
            <w:tcW w:w="3468" w:type="dxa"/>
          </w:tcPr>
          <w:p w14:paraId="094ED067" w14:textId="77777777" w:rsidR="00C87B9D" w:rsidRPr="005C42F1" w:rsidRDefault="00C87B9D" w:rsidP="00223D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3" w:type="dxa"/>
          </w:tcPr>
          <w:p w14:paraId="2F9DB2D2" w14:textId="77777777" w:rsidR="00C87B9D" w:rsidRPr="005C42F1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TL</w:t>
            </w:r>
            <w:r w:rsidRPr="005C42F1">
              <w:rPr>
                <w:rFonts w:ascii="Times New Roman" w:hAnsi="Times New Roman" w:cs="Times New Roman"/>
                <w:b/>
                <w:bCs/>
              </w:rPr>
              <w:t>. BAN BÍ THƯ TRUNG ƯƠNG ĐOÀN</w:t>
            </w:r>
          </w:p>
        </w:tc>
      </w:tr>
      <w:tr w:rsidR="00C87B9D" w:rsidRPr="005C42F1" w14:paraId="54FDDFE7" w14:textId="77777777">
        <w:trPr>
          <w:trHeight w:val="2532"/>
        </w:trPr>
        <w:tc>
          <w:tcPr>
            <w:tcW w:w="3468" w:type="dxa"/>
          </w:tcPr>
          <w:p w14:paraId="294DA9C9" w14:textId="77777777" w:rsidR="00C87B9D" w:rsidRPr="005C42F1" w:rsidRDefault="00C87B9D" w:rsidP="00223DB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nhận:</w:t>
            </w:r>
          </w:p>
          <w:p w14:paraId="237751DF" w14:textId="77777777" w:rsidR="00C87B9D" w:rsidRPr="005C42F1" w:rsidRDefault="00C87B9D" w:rsidP="00223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- Như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trên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38CA749" w14:textId="74062550" w:rsidR="00C87B9D" w:rsidRDefault="00C87B9D" w:rsidP="00223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TT</w:t>
            </w:r>
            <w:r w:rsidR="00D92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BBT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 TW Đoàn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(để báo cáo)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5FA7C1A" w14:textId="77777777" w:rsidR="00C87B9D" w:rsidRPr="005C42F1" w:rsidRDefault="00C87B9D" w:rsidP="00223D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Ban Tổ chức Hội thi;</w:t>
            </w:r>
          </w:p>
          <w:p w14:paraId="6577D074" w14:textId="77777777" w:rsidR="00C87B9D" w:rsidRPr="005C42F1" w:rsidRDefault="00C87B9D" w:rsidP="00223DB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- Lưu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CN, VP.</w:t>
            </w:r>
          </w:p>
        </w:tc>
        <w:tc>
          <w:tcPr>
            <w:tcW w:w="5763" w:type="dxa"/>
          </w:tcPr>
          <w:p w14:paraId="4084D845" w14:textId="77777777" w:rsidR="00C87B9D" w:rsidRPr="005C42F1" w:rsidRDefault="00C87B9D" w:rsidP="00223D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CHÁNH VĂN PHÒNG</w:t>
            </w:r>
          </w:p>
          <w:p w14:paraId="436998A5" w14:textId="77777777" w:rsidR="00C87B9D" w:rsidRPr="005C42F1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11DA04" w14:textId="77777777" w:rsidR="00C87B9D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E5B0C1" w14:textId="56316856" w:rsidR="00C87B9D" w:rsidRPr="00E95385" w:rsidRDefault="00E95385" w:rsidP="00223DB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5385">
              <w:rPr>
                <w:rFonts w:ascii="Times New Roman" w:hAnsi="Times New Roman" w:cs="Times New Roman"/>
                <w:bCs/>
                <w:i/>
              </w:rPr>
              <w:t>(đã ký)</w:t>
            </w:r>
          </w:p>
          <w:p w14:paraId="7EBACC21" w14:textId="77777777" w:rsidR="00C87B9D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35FD08" w14:textId="77777777" w:rsidR="00C87B9D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38FD3D" w14:textId="77777777" w:rsidR="00C87B9D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Nguyễn Bình Minh</w:t>
            </w:r>
          </w:p>
          <w:p w14:paraId="6657E520" w14:textId="77777777" w:rsidR="00C87B9D" w:rsidRPr="004742BF" w:rsidRDefault="00C87B9D" w:rsidP="00223D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42BF">
              <w:rPr>
                <w:rFonts w:ascii="Times New Roman" w:hAnsi="Times New Roman" w:cs="Times New Roman"/>
                <w:b/>
                <w:bCs/>
                <w:i/>
                <w:iCs/>
              </w:rPr>
              <w:t>Phó Trưởng Ban Tổ chức Hội thi</w:t>
            </w:r>
          </w:p>
        </w:tc>
      </w:tr>
    </w:tbl>
    <w:p w14:paraId="2A83949C" w14:textId="77777777" w:rsidR="00C87B9D" w:rsidRPr="00492DEB" w:rsidRDefault="00C87B9D" w:rsidP="0013548B">
      <w:pPr>
        <w:rPr>
          <w:rFonts w:ascii="Times New Roman" w:hAnsi="Times New Roman" w:cs="Times New Roman"/>
          <w:sz w:val="2"/>
          <w:szCs w:val="2"/>
        </w:rPr>
      </w:pPr>
    </w:p>
    <w:p w14:paraId="14E8E989" w14:textId="77777777" w:rsidR="00C87B9D" w:rsidRDefault="00C87B9D" w:rsidP="0013548B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4653DD79" w14:textId="77777777" w:rsidR="00C87B9D" w:rsidRDefault="00C87B9D" w:rsidP="0013548B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1A644759" w14:textId="77777777" w:rsidR="00C87B9D" w:rsidRDefault="00C87B9D" w:rsidP="0013548B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B2DE3A1" w14:textId="72E2A13F" w:rsidR="00E66EA5" w:rsidRDefault="00E66EA5" w:rsidP="00576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4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20"/>
        <w:gridCol w:w="4592"/>
      </w:tblGrid>
      <w:tr w:rsidR="00E66EA5" w14:paraId="2F909C2B" w14:textId="77777777" w:rsidTr="000275B1">
        <w:tc>
          <w:tcPr>
            <w:tcW w:w="4820" w:type="dxa"/>
          </w:tcPr>
          <w:p w14:paraId="00B5B060" w14:textId="77777777" w:rsidR="00E66EA5" w:rsidRDefault="00E66EA5" w:rsidP="000275B1">
            <w:pPr>
              <w:pStyle w:val="Heading1"/>
              <w:rPr>
                <w:sz w:val="30"/>
                <w:szCs w:val="30"/>
              </w:rPr>
            </w:pPr>
            <w:r>
              <w:lastRenderedPageBreak/>
              <w:t>BAN CHẤP HÀNH TRUNG ƯƠNG</w:t>
            </w:r>
          </w:p>
          <w:p w14:paraId="553BF664" w14:textId="77777777" w:rsidR="00E66EA5" w:rsidRDefault="00E66EA5" w:rsidP="0002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  <w:p w14:paraId="786837E9" w14:textId="57C22BE9" w:rsidR="00E66EA5" w:rsidRPr="00D96D29" w:rsidRDefault="00E66EA5" w:rsidP="00E95385">
            <w:pPr>
              <w:jc w:val="center"/>
              <w:rPr>
                <w:rFonts w:ascii="Times New Roman" w:hAnsi="Times New Roman" w:cs="Times New Roman"/>
              </w:rPr>
            </w:pPr>
            <w:r w:rsidRPr="00D96D29">
              <w:rPr>
                <w:rFonts w:ascii="Times New Roman" w:hAnsi="Times New Roman" w:cs="Times New Roman"/>
              </w:rPr>
              <w:t>Số:</w:t>
            </w:r>
            <w:r w:rsidR="00E95385">
              <w:rPr>
                <w:rFonts w:ascii="Times New Roman" w:hAnsi="Times New Roman" w:cs="Times New Roman"/>
              </w:rPr>
              <w:t xml:space="preserve"> </w:t>
            </w:r>
            <w:r w:rsidR="00E95385" w:rsidRPr="00E95385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96D29">
              <w:rPr>
                <w:rFonts w:ascii="Times New Roman" w:hAnsi="Times New Roman" w:cs="Times New Roman"/>
              </w:rPr>
              <w:t>TT/TWĐTN</w:t>
            </w:r>
            <w:r>
              <w:rPr>
                <w:rFonts w:ascii="Times New Roman" w:hAnsi="Times New Roman" w:cs="Times New Roman"/>
              </w:rPr>
              <w:t>-KHCN</w:t>
            </w:r>
          </w:p>
        </w:tc>
        <w:tc>
          <w:tcPr>
            <w:tcW w:w="4592" w:type="dxa"/>
          </w:tcPr>
          <w:p w14:paraId="5135EC4A" w14:textId="77777777" w:rsidR="00E66EA5" w:rsidRPr="00D92AEA" w:rsidRDefault="00E66EA5" w:rsidP="000275B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92AE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ĐOÀN TNCS HỒ CHÍ MINH</w:t>
            </w:r>
          </w:p>
          <w:p w14:paraId="1CB6BC76" w14:textId="77777777" w:rsidR="00E66EA5" w:rsidRPr="00D92AEA" w:rsidRDefault="00465D63" w:rsidP="000275B1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</w:rPr>
              <w:pict w14:anchorId="6846D712">
                <v:shape id="_x0000_s1027" type="#_x0000_t32" style="position:absolute;left:0;text-align:left;margin-left:27.95pt;margin-top:1.15pt;width:190.95pt;height:0;z-index:2" o:connectortype="straight"/>
              </w:pict>
            </w:r>
          </w:p>
          <w:p w14:paraId="2968ABB9" w14:textId="2583BC13" w:rsidR="00E66EA5" w:rsidRDefault="00E66EA5" w:rsidP="00E9538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Hà Nội, ngày </w:t>
            </w:r>
            <w:r w:rsidR="00E953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</w:t>
            </w: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</w:t>
            </w:r>
            <w:r w:rsidRPr="006958F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2019</w:t>
            </w:r>
          </w:p>
        </w:tc>
      </w:tr>
    </w:tbl>
    <w:p w14:paraId="59C3EDCB" w14:textId="77777777" w:rsidR="00E66EA5" w:rsidRDefault="00E66EA5" w:rsidP="00E66EA5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4C866C39" w14:textId="77777777" w:rsidR="00E66EA5" w:rsidRPr="00DF285E" w:rsidRDefault="00E66EA5" w:rsidP="00E66EA5">
      <w:pPr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285E">
        <w:rPr>
          <w:rFonts w:ascii="Times New Roman" w:hAnsi="Times New Roman" w:cs="Times New Roman"/>
          <w:b/>
          <w:bCs/>
          <w:sz w:val="32"/>
          <w:szCs w:val="32"/>
        </w:rPr>
        <w:t>THÔNG TRI</w:t>
      </w:r>
    </w:p>
    <w:p w14:paraId="5BF29AA0" w14:textId="77777777" w:rsidR="00E66EA5" w:rsidRDefault="00E66EA5" w:rsidP="00E66EA5">
      <w:pPr>
        <w:jc w:val="center"/>
        <w:rPr>
          <w:rFonts w:ascii="Times New Roman" w:hAnsi="Times New Roman" w:cs="Times New Roman"/>
          <w:b/>
          <w:bCs/>
        </w:rPr>
      </w:pPr>
      <w:r w:rsidRPr="00A06287">
        <w:rPr>
          <w:rFonts w:ascii="Times New Roman" w:hAnsi="Times New Roman" w:cs="Times New Roman"/>
          <w:b/>
          <w:bCs/>
        </w:rPr>
        <w:t xml:space="preserve">Triệu tập cán bộ, thí sinh tham dự Hội thi Tin học </w:t>
      </w:r>
    </w:p>
    <w:p w14:paraId="0522D6C0" w14:textId="77777777" w:rsidR="00E66EA5" w:rsidRPr="00A06287" w:rsidRDefault="00E66EA5" w:rsidP="00E66EA5">
      <w:pPr>
        <w:jc w:val="center"/>
        <w:rPr>
          <w:rFonts w:ascii="Times New Roman" w:hAnsi="Times New Roman" w:cs="Times New Roman"/>
          <w:b/>
          <w:bCs/>
        </w:rPr>
      </w:pPr>
      <w:r w:rsidRPr="00A06287">
        <w:rPr>
          <w:rFonts w:ascii="Times New Roman" w:hAnsi="Times New Roman" w:cs="Times New Roman"/>
          <w:b/>
          <w:bCs/>
        </w:rPr>
        <w:t xml:space="preserve">khối cán bộ, công chức trẻ toàn quốc </w:t>
      </w:r>
      <w:r>
        <w:rPr>
          <w:rFonts w:ascii="Times New Roman" w:hAnsi="Times New Roman" w:cs="Times New Roman"/>
          <w:b/>
          <w:bCs/>
        </w:rPr>
        <w:t xml:space="preserve">lần thứ VII, </w:t>
      </w:r>
      <w:r w:rsidRPr="00A06287">
        <w:rPr>
          <w:rFonts w:ascii="Times New Roman" w:hAnsi="Times New Roman" w:cs="Times New Roman"/>
          <w:b/>
          <w:bCs/>
        </w:rPr>
        <w:t xml:space="preserve">năm </w:t>
      </w:r>
      <w:r>
        <w:rPr>
          <w:rFonts w:ascii="Times New Roman" w:hAnsi="Times New Roman" w:cs="Times New Roman"/>
          <w:b/>
          <w:bCs/>
        </w:rPr>
        <w:t>2019</w:t>
      </w:r>
    </w:p>
    <w:p w14:paraId="2495496F" w14:textId="77777777" w:rsidR="00E66EA5" w:rsidRPr="00D92AEA" w:rsidRDefault="00E66EA5" w:rsidP="00E66EA5">
      <w:pPr>
        <w:spacing w:line="480" w:lineRule="auto"/>
        <w:jc w:val="center"/>
        <w:rPr>
          <w:rFonts w:ascii="Times New Roman" w:hAnsi="Times New Roman" w:cs="Times New Roman"/>
        </w:rPr>
      </w:pPr>
      <w:r w:rsidRPr="00D92AEA">
        <w:rPr>
          <w:rFonts w:ascii="Times New Roman" w:hAnsi="Times New Roman" w:cs="Times New Roman"/>
        </w:rPr>
        <w:t>---------</w:t>
      </w:r>
    </w:p>
    <w:p w14:paraId="3BDF3ED8" w14:textId="526A64E6" w:rsidR="00E66EA5" w:rsidRDefault="00E66EA5" w:rsidP="00E66EA5">
      <w:pPr>
        <w:spacing w:line="360" w:lineRule="auto"/>
        <w:ind w:left="720" w:firstLine="720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  <w:b/>
          <w:bCs/>
          <w:i/>
          <w:iCs/>
        </w:rPr>
        <w:t>Kính gửi:</w:t>
      </w:r>
      <w:r>
        <w:rPr>
          <w:rFonts w:ascii="Times New Roman" w:hAnsi="Times New Roman" w:cs="Times New Roman"/>
          <w:i/>
          <w:iCs/>
        </w:rPr>
        <w:t xml:space="preserve"> </w:t>
      </w:r>
      <w:r w:rsidRPr="00E66EA5">
        <w:rPr>
          <w:rFonts w:ascii="Times New Roman" w:hAnsi="Times New Roman" w:cs="Times New Roman"/>
        </w:rPr>
        <w:t>………………………………………………………</w:t>
      </w:r>
    </w:p>
    <w:p w14:paraId="56AD9BBA" w14:textId="691A3506" w:rsidR="00E66EA5" w:rsidRPr="00E66EA5" w:rsidRDefault="00E66EA5" w:rsidP="00E66EA5">
      <w:pPr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66EA5">
        <w:rPr>
          <w:rFonts w:ascii="Times New Roman" w:hAnsi="Times New Roman" w:cs="Times New Roman"/>
        </w:rPr>
        <w:t>………………………………………………………</w:t>
      </w:r>
    </w:p>
    <w:p w14:paraId="7E7AC100" w14:textId="67134FA8" w:rsidR="00E66EA5" w:rsidRPr="00A06287" w:rsidRDefault="00E66EA5" w:rsidP="00E66EA5">
      <w:pPr>
        <w:ind w:left="1987" w:hanging="54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</w:p>
    <w:p w14:paraId="464B29B7" w14:textId="2F42ABA2" w:rsidR="00E66EA5" w:rsidRPr="00A06287" w:rsidRDefault="00E66EA5" w:rsidP="00E66EA5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</w:rPr>
        <w:t xml:space="preserve">Căn cứ Kế hoạch số </w:t>
      </w:r>
      <w:r>
        <w:rPr>
          <w:rFonts w:ascii="Times New Roman" w:hAnsi="Times New Roman" w:cs="Times New Roman"/>
        </w:rPr>
        <w:t>137</w:t>
      </w:r>
      <w:r w:rsidRPr="00A06287">
        <w:rPr>
          <w:rFonts w:ascii="Times New Roman" w:hAnsi="Times New Roman" w:cs="Times New Roman"/>
        </w:rPr>
        <w:t xml:space="preserve">- KH/TWĐTN- KHCN ngày </w:t>
      </w:r>
      <w:r>
        <w:rPr>
          <w:rFonts w:ascii="Times New Roman" w:hAnsi="Times New Roman" w:cs="Times New Roman"/>
        </w:rPr>
        <w:t>08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 xml:space="preserve"> của Ban Bí thư Trung ương Đoàn về việc tổ chức Hội thi Tin học khối cán bộ, công chức trẻ toàn quốc </w:t>
      </w:r>
      <w:r>
        <w:rPr>
          <w:rFonts w:ascii="Times New Roman" w:hAnsi="Times New Roman" w:cs="Times New Roman"/>
        </w:rPr>
        <w:t>lần thứ VII, năm 2019</w:t>
      </w:r>
      <w:r w:rsidRPr="00A0628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06287">
        <w:rPr>
          <w:rFonts w:ascii="Times New Roman" w:hAnsi="Times New Roman" w:cs="Times New Roman"/>
        </w:rPr>
        <w:t>Ban Bí thư Trung ương Đoàn triệ</w:t>
      </w:r>
      <w:r>
        <w:rPr>
          <w:rFonts w:ascii="Times New Roman" w:hAnsi="Times New Roman" w:cs="Times New Roman"/>
        </w:rPr>
        <w:t xml:space="preserve">u tập cán bộ, thí sinh tham dự </w:t>
      </w:r>
      <w:r w:rsidRPr="00A06287">
        <w:rPr>
          <w:rFonts w:ascii="Times New Roman" w:hAnsi="Times New Roman" w:cs="Times New Roman"/>
        </w:rPr>
        <w:t xml:space="preserve">Hội thi Tin học khối cán bộ, công chức trẻ toàn quốc </w:t>
      </w:r>
      <w:r>
        <w:rPr>
          <w:rFonts w:ascii="Times New Roman" w:hAnsi="Times New Roman" w:cs="Times New Roman"/>
        </w:rPr>
        <w:t>lần thứ VII, năm 2019</w:t>
      </w:r>
      <w:r w:rsidRPr="00A06287">
        <w:rPr>
          <w:rFonts w:ascii="Times New Roman" w:hAnsi="Times New Roman" w:cs="Times New Roman"/>
        </w:rPr>
        <w:t>, cụ thể như sau:</w:t>
      </w:r>
    </w:p>
    <w:p w14:paraId="4C8C301D" w14:textId="77777777" w:rsidR="00E66EA5" w:rsidRPr="00A06287" w:rsidRDefault="00E66EA5" w:rsidP="00E66EA5">
      <w:pPr>
        <w:spacing w:before="6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  <w:b/>
          <w:bCs/>
        </w:rPr>
        <w:t xml:space="preserve">1. Thời gian: </w:t>
      </w:r>
      <w:r w:rsidRPr="00A06287">
        <w:rPr>
          <w:rFonts w:ascii="Times New Roman" w:hAnsi="Times New Roman" w:cs="Times New Roman"/>
        </w:rPr>
        <w:t xml:space="preserve">Từ ngày </w:t>
      </w:r>
      <w:r>
        <w:rPr>
          <w:rFonts w:ascii="Times New Roman" w:hAnsi="Times New Roman" w:cs="Times New Roman"/>
        </w:rPr>
        <w:t>01</w:t>
      </w:r>
      <w:r w:rsidRPr="00A06287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 xml:space="preserve"> đến hết ngày </w:t>
      </w:r>
      <w:r>
        <w:rPr>
          <w:rFonts w:ascii="Times New Roman" w:hAnsi="Times New Roman" w:cs="Times New Roman"/>
        </w:rPr>
        <w:t>03</w:t>
      </w:r>
      <w:r w:rsidRPr="00A06287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1</w:t>
      </w:r>
      <w:r w:rsidRPr="00A0628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2019</w:t>
      </w:r>
      <w:r w:rsidRPr="00A06287">
        <w:rPr>
          <w:rFonts w:ascii="Times New Roman" w:hAnsi="Times New Roman" w:cs="Times New Roman"/>
        </w:rPr>
        <w:t>.</w:t>
      </w:r>
    </w:p>
    <w:p w14:paraId="391EB22F" w14:textId="77777777" w:rsidR="00E66EA5" w:rsidRPr="00E930F5" w:rsidRDefault="00E66EA5" w:rsidP="00E66EA5">
      <w:pPr>
        <w:spacing w:before="120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Địa điểm: </w:t>
      </w:r>
      <w:r w:rsidRPr="00C0710D">
        <w:rPr>
          <w:rFonts w:ascii="Times New Roman" w:hAnsi="Times New Roman" w:cs="Times New Roman"/>
        </w:rPr>
        <w:t xml:space="preserve">TP. </w:t>
      </w:r>
      <w:r>
        <w:rPr>
          <w:rFonts w:ascii="Times New Roman" w:hAnsi="Times New Roman" w:cs="Times New Roman"/>
        </w:rPr>
        <w:t>Long Xuyên</w:t>
      </w:r>
      <w:r w:rsidRPr="00C0710D">
        <w:rPr>
          <w:rFonts w:ascii="Times New Roman" w:hAnsi="Times New Roman" w:cs="Times New Roman"/>
        </w:rPr>
        <w:t xml:space="preserve">, tỉnh </w:t>
      </w:r>
      <w:r>
        <w:rPr>
          <w:rFonts w:ascii="Times New Roman" w:hAnsi="Times New Roman" w:cs="Times New Roman"/>
        </w:rPr>
        <w:t>An Giang</w:t>
      </w:r>
      <w:r w:rsidRPr="00C0710D">
        <w:rPr>
          <w:rFonts w:ascii="Times New Roman" w:hAnsi="Times New Roman" w:cs="Times New Roman"/>
        </w:rPr>
        <w:t>.</w:t>
      </w:r>
    </w:p>
    <w:p w14:paraId="69A69342" w14:textId="77777777" w:rsidR="00E66EA5" w:rsidRPr="00D92AEA" w:rsidRDefault="00E66EA5" w:rsidP="00E66EA5">
      <w:pPr>
        <w:spacing w:before="120"/>
        <w:ind w:firstLine="720"/>
        <w:jc w:val="both"/>
        <w:rPr>
          <w:rFonts w:ascii="Times New Roman" w:hAnsi="Times New Roman" w:cs="Times New Roman"/>
          <w:i/>
          <w:iCs/>
          <w:spacing w:val="-4"/>
        </w:rPr>
      </w:pPr>
      <w:r w:rsidRPr="00D92AEA">
        <w:rPr>
          <w:rFonts w:ascii="Times New Roman" w:hAnsi="Times New Roman" w:cs="Times New Roman"/>
          <w:b/>
          <w:bCs/>
          <w:spacing w:val="-4"/>
        </w:rPr>
        <w:t xml:space="preserve">3. Thành phần: </w:t>
      </w:r>
      <w:r w:rsidRPr="00D92AEA">
        <w:rPr>
          <w:rFonts w:ascii="Times New Roman" w:hAnsi="Times New Roman" w:cs="Times New Roman"/>
          <w:spacing w:val="-4"/>
        </w:rPr>
        <w:t xml:space="preserve">Cán bộ phụ trách đoàn và thí sính </w:t>
      </w:r>
      <w:r w:rsidRPr="00D92AEA">
        <w:rPr>
          <w:rFonts w:ascii="Times New Roman" w:hAnsi="Times New Roman" w:cs="Times New Roman"/>
          <w:i/>
          <w:iCs/>
          <w:spacing w:val="-4"/>
        </w:rPr>
        <w:t>(có danh sách kèm theo).</w:t>
      </w:r>
    </w:p>
    <w:p w14:paraId="366C312E" w14:textId="77777777" w:rsidR="00E66EA5" w:rsidRDefault="00E66EA5" w:rsidP="00E66EA5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  <w:b/>
          <w:bCs/>
        </w:rPr>
        <w:t xml:space="preserve">4. Kinh phí: </w:t>
      </w:r>
      <w:r w:rsidRPr="00A06287">
        <w:rPr>
          <w:rFonts w:ascii="Times New Roman" w:hAnsi="Times New Roman" w:cs="Times New Roman"/>
        </w:rPr>
        <w:t xml:space="preserve">Cán bộ, thí sinh </w:t>
      </w:r>
      <w:r>
        <w:rPr>
          <w:rFonts w:ascii="Times New Roman" w:hAnsi="Times New Roman" w:cs="Times New Roman"/>
        </w:rPr>
        <w:t>tham</w:t>
      </w:r>
      <w:r w:rsidRPr="00A06287">
        <w:rPr>
          <w:rFonts w:ascii="Times New Roman" w:hAnsi="Times New Roman" w:cs="Times New Roman"/>
        </w:rPr>
        <w:t xml:space="preserve"> dự Hội thi </w:t>
      </w:r>
      <w:r>
        <w:rPr>
          <w:rFonts w:ascii="Times New Roman" w:hAnsi="Times New Roman" w:cs="Times New Roman"/>
        </w:rPr>
        <w:t xml:space="preserve">tự thanh toán các chi phí theo </w:t>
      </w:r>
      <w:r w:rsidRPr="00A06287">
        <w:rPr>
          <w:rFonts w:ascii="Times New Roman" w:hAnsi="Times New Roman" w:cs="Times New Roman"/>
        </w:rPr>
        <w:t xml:space="preserve">quy định hiện hành của Nhà nước. </w:t>
      </w:r>
      <w:r>
        <w:rPr>
          <w:rFonts w:ascii="Times New Roman" w:hAnsi="Times New Roman" w:cs="Times New Roman"/>
        </w:rPr>
        <w:t>Các đoàn đăng ký</w:t>
      </w:r>
      <w:r w:rsidRPr="00A06287">
        <w:rPr>
          <w:rFonts w:ascii="Times New Roman" w:hAnsi="Times New Roman" w:cs="Times New Roman"/>
        </w:rPr>
        <w:t xml:space="preserve"> ăn, nghỉ </w:t>
      </w:r>
      <w:r>
        <w:rPr>
          <w:rFonts w:ascii="Times New Roman" w:hAnsi="Times New Roman" w:cs="Times New Roman"/>
        </w:rPr>
        <w:t>trước</w:t>
      </w:r>
      <w:r w:rsidRPr="00A06287">
        <w:rPr>
          <w:rFonts w:ascii="Times New Roman" w:hAnsi="Times New Roman" w:cs="Times New Roman"/>
        </w:rPr>
        <w:t xml:space="preserve"> với Ban Tổ chức hoặc trực tiếp với </w:t>
      </w:r>
      <w:r>
        <w:rPr>
          <w:rFonts w:ascii="Times New Roman" w:hAnsi="Times New Roman" w:cs="Times New Roman"/>
        </w:rPr>
        <w:t xml:space="preserve">đồng chí </w:t>
      </w:r>
      <w:r>
        <w:rPr>
          <w:rFonts w:ascii="Times New Roman" w:hAnsi="Times New Roman" w:cs="Times New Roman"/>
          <w:b/>
          <w:bCs/>
        </w:rPr>
        <w:t>Lưu Thanh Bình</w:t>
      </w:r>
      <w:r w:rsidRPr="00417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Phó t</w:t>
      </w:r>
      <w:r w:rsidRPr="00417DC6">
        <w:rPr>
          <w:rFonts w:ascii="Times New Roman" w:hAnsi="Times New Roman" w:cs="Times New Roman"/>
        </w:rPr>
        <w:t>rưởng Ban Thanh niên Nông thôn, Công nhân và Đô th</w:t>
      </w:r>
      <w:r>
        <w:rPr>
          <w:rFonts w:ascii="Times New Roman" w:hAnsi="Times New Roman" w:cs="Times New Roman"/>
        </w:rPr>
        <w:t>ị</w:t>
      </w:r>
      <w:r w:rsidRPr="00417D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</w:t>
      </w:r>
      <w:r w:rsidRPr="00417DC6">
        <w:rPr>
          <w:rFonts w:ascii="Times New Roman" w:hAnsi="Times New Roman" w:cs="Times New Roman"/>
        </w:rPr>
        <w:t xml:space="preserve">ỉnh </w:t>
      </w:r>
      <w:r>
        <w:rPr>
          <w:rFonts w:ascii="Times New Roman" w:hAnsi="Times New Roman" w:cs="Times New Roman"/>
        </w:rPr>
        <w:t>đ</w:t>
      </w:r>
      <w:r w:rsidRPr="00417DC6">
        <w:rPr>
          <w:rFonts w:ascii="Times New Roman" w:hAnsi="Times New Roman" w:cs="Times New Roman"/>
        </w:rPr>
        <w:t xml:space="preserve">oàn </w:t>
      </w:r>
      <w:r>
        <w:rPr>
          <w:rFonts w:ascii="Times New Roman" w:hAnsi="Times New Roman" w:cs="Times New Roman"/>
        </w:rPr>
        <w:t xml:space="preserve">An Giang (điện thoại liên hệ </w:t>
      </w:r>
      <w:r w:rsidRPr="00D92AEA">
        <w:rPr>
          <w:rFonts w:ascii="Times New Roman" w:hAnsi="Times New Roman" w:cs="Times New Roman"/>
        </w:rPr>
        <w:t>0948908033</w:t>
      </w:r>
      <w:r>
        <w:rPr>
          <w:rFonts w:ascii="Times New Roman" w:hAnsi="Times New Roman" w:cs="Times New Roman"/>
        </w:rPr>
        <w:t>). Danh sách ăn, nghỉ của các đoàn sẽ được Ban Tổ chức thông tin trên website tainangviet.vn.</w:t>
      </w:r>
    </w:p>
    <w:p w14:paraId="6FA78242" w14:textId="7F4D6A28" w:rsidR="00E66EA5" w:rsidRDefault="00E66EA5" w:rsidP="00E66EA5">
      <w:pPr>
        <w:spacing w:before="120"/>
        <w:ind w:firstLine="720"/>
        <w:jc w:val="both"/>
        <w:rPr>
          <w:rFonts w:ascii="Times New Roman" w:hAnsi="Times New Roman" w:cs="Times New Roman"/>
        </w:rPr>
      </w:pPr>
      <w:r w:rsidRPr="00A06287">
        <w:rPr>
          <w:rFonts w:ascii="Times New Roman" w:hAnsi="Times New Roman" w:cs="Times New Roman"/>
        </w:rPr>
        <w:t xml:space="preserve">Thông tin chi tiết xin vui lòng liên hệ đồng chí </w:t>
      </w:r>
      <w:r w:rsidRPr="00A06287">
        <w:rPr>
          <w:rFonts w:ascii="Times New Roman" w:hAnsi="Times New Roman" w:cs="Times New Roman"/>
          <w:b/>
          <w:bCs/>
        </w:rPr>
        <w:t>Nguyễn Sỹ Vinh</w:t>
      </w:r>
      <w:r>
        <w:rPr>
          <w:rFonts w:ascii="Times New Roman" w:hAnsi="Times New Roman" w:cs="Times New Roman"/>
        </w:rPr>
        <w:t>, thành viên Ban Tổ chức Hội thi</w:t>
      </w:r>
      <w:r w:rsidRPr="00A06287">
        <w:rPr>
          <w:rFonts w:ascii="Times New Roman" w:hAnsi="Times New Roman" w:cs="Times New Roman"/>
        </w:rPr>
        <w:t xml:space="preserve">, điện thoại </w:t>
      </w:r>
      <w:r>
        <w:rPr>
          <w:rFonts w:ascii="Times New Roman" w:hAnsi="Times New Roman" w:cs="Times New Roman"/>
        </w:rPr>
        <w:t>(024) 35772353 hoặc 0988</w:t>
      </w:r>
      <w:r w:rsidRPr="00A06287">
        <w:rPr>
          <w:rFonts w:ascii="Times New Roman" w:hAnsi="Times New Roman" w:cs="Times New Roman"/>
        </w:rPr>
        <w:t>086273.</w:t>
      </w:r>
    </w:p>
    <w:p w14:paraId="083D01EF" w14:textId="77777777" w:rsidR="00E66EA5" w:rsidRPr="00A06287" w:rsidRDefault="00E66EA5" w:rsidP="00E66EA5">
      <w:pPr>
        <w:spacing w:before="12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68"/>
        <w:gridCol w:w="5763"/>
      </w:tblGrid>
      <w:tr w:rsidR="00E66EA5" w:rsidRPr="005C42F1" w14:paraId="480779D6" w14:textId="77777777" w:rsidTr="000275B1">
        <w:tc>
          <w:tcPr>
            <w:tcW w:w="3468" w:type="dxa"/>
          </w:tcPr>
          <w:p w14:paraId="277FED4A" w14:textId="77777777" w:rsidR="00E66EA5" w:rsidRPr="005C42F1" w:rsidRDefault="00E66EA5" w:rsidP="000275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3" w:type="dxa"/>
          </w:tcPr>
          <w:p w14:paraId="71BF03F3" w14:textId="77777777" w:rsidR="00E66EA5" w:rsidRPr="005C42F1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TL</w:t>
            </w:r>
            <w:r w:rsidRPr="005C42F1">
              <w:rPr>
                <w:rFonts w:ascii="Times New Roman" w:hAnsi="Times New Roman" w:cs="Times New Roman"/>
                <w:b/>
                <w:bCs/>
              </w:rPr>
              <w:t>. BAN BÍ THƯ TRUNG ƯƠNG ĐOÀN</w:t>
            </w:r>
          </w:p>
        </w:tc>
      </w:tr>
      <w:tr w:rsidR="00E66EA5" w:rsidRPr="005C42F1" w14:paraId="078B3C08" w14:textId="77777777" w:rsidTr="000275B1">
        <w:trPr>
          <w:trHeight w:val="2532"/>
        </w:trPr>
        <w:tc>
          <w:tcPr>
            <w:tcW w:w="3468" w:type="dxa"/>
          </w:tcPr>
          <w:p w14:paraId="61D9EA9F" w14:textId="77777777" w:rsidR="00E66EA5" w:rsidRPr="005C42F1" w:rsidRDefault="00E66EA5" w:rsidP="000275B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nhận:</w:t>
            </w:r>
          </w:p>
          <w:p w14:paraId="000AB47A" w14:textId="77777777" w:rsidR="00E66EA5" w:rsidRPr="005C42F1" w:rsidRDefault="00E66EA5" w:rsidP="00027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- Như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trên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5BA5036" w14:textId="77777777" w:rsidR="00E66EA5" w:rsidRDefault="00E66EA5" w:rsidP="00027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TT BBT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 xml:space="preserve"> TW Đoàn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(để báo cáo)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7A401AF" w14:textId="03DC11D8" w:rsidR="00E66EA5" w:rsidRDefault="00E66EA5" w:rsidP="00027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Ban Tổ chức Hội thi;</w:t>
            </w:r>
          </w:p>
          <w:p w14:paraId="2CA543AB" w14:textId="792D9F34" w:rsidR="00FB3D57" w:rsidRPr="005C42F1" w:rsidRDefault="00FB3D57" w:rsidP="000275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Đoàn Khối các cơ quan TW;</w:t>
            </w:r>
          </w:p>
          <w:p w14:paraId="79E1646C" w14:textId="77777777" w:rsidR="00E66EA5" w:rsidRPr="005C42F1" w:rsidRDefault="00E66EA5" w:rsidP="000275B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- Lưu 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5C42F1">
              <w:rPr>
                <w:rFonts w:ascii="Times New Roman" w:hAnsi="Times New Roman" w:cs="Times New Roman"/>
                <w:sz w:val="22"/>
                <w:szCs w:val="22"/>
              </w:rPr>
              <w:t>CN, VP.</w:t>
            </w:r>
          </w:p>
        </w:tc>
        <w:tc>
          <w:tcPr>
            <w:tcW w:w="5763" w:type="dxa"/>
          </w:tcPr>
          <w:p w14:paraId="56D678DF" w14:textId="77777777" w:rsidR="00E66EA5" w:rsidRPr="005C42F1" w:rsidRDefault="00E66EA5" w:rsidP="0002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CHÁNH VĂN PHÒNG</w:t>
            </w:r>
          </w:p>
          <w:p w14:paraId="7CE7E3BE" w14:textId="77777777" w:rsidR="00E66EA5" w:rsidRPr="005C42F1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18DCF8" w14:textId="77777777" w:rsidR="00E66EA5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C69E44" w14:textId="77777777" w:rsidR="00E95385" w:rsidRPr="00E95385" w:rsidRDefault="00E95385" w:rsidP="00E9538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95385">
              <w:rPr>
                <w:rFonts w:ascii="Times New Roman" w:hAnsi="Times New Roman" w:cs="Times New Roman"/>
                <w:bCs/>
                <w:i/>
              </w:rPr>
              <w:t>(đã ký)</w:t>
            </w:r>
          </w:p>
          <w:p w14:paraId="5A5F6E41" w14:textId="77777777" w:rsidR="00E66EA5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158C68" w14:textId="77777777" w:rsidR="00E66EA5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B82E9F" w14:textId="77777777" w:rsidR="00E66EA5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Nguyễn Bình Minh</w:t>
            </w:r>
          </w:p>
          <w:p w14:paraId="7FE1767B" w14:textId="77777777" w:rsidR="00E66EA5" w:rsidRPr="004742BF" w:rsidRDefault="00E66EA5" w:rsidP="000275B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42BF">
              <w:rPr>
                <w:rFonts w:ascii="Times New Roman" w:hAnsi="Times New Roman" w:cs="Times New Roman"/>
                <w:b/>
                <w:bCs/>
                <w:i/>
                <w:iCs/>
              </w:rPr>
              <w:t>Phó Trưởng Ban Tổ chức Hội thi</w:t>
            </w:r>
          </w:p>
        </w:tc>
      </w:tr>
    </w:tbl>
    <w:p w14:paraId="720192BC" w14:textId="77777777" w:rsidR="00E66EA5" w:rsidRDefault="00E66EA5" w:rsidP="00576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0E8DF" w14:textId="77777777" w:rsidR="00E66EA5" w:rsidRDefault="00E66EA5" w:rsidP="00576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BF0D2C" w14:textId="77777777" w:rsidR="00E66EA5" w:rsidRDefault="00E66EA5" w:rsidP="00576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9BD86" w14:textId="54228116" w:rsidR="00C87B9D" w:rsidRDefault="00C87B9D" w:rsidP="005761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6EE3">
        <w:rPr>
          <w:rFonts w:ascii="Times New Roman" w:hAnsi="Times New Roman" w:cs="Times New Roman"/>
          <w:b/>
          <w:bCs/>
          <w:sz w:val="32"/>
          <w:szCs w:val="32"/>
        </w:rPr>
        <w:lastRenderedPageBreak/>
        <w:t>DANH SÁCH THAM DỰ</w:t>
      </w:r>
    </w:p>
    <w:p w14:paraId="7C68ADD8" w14:textId="77777777" w:rsidR="00C87B9D" w:rsidRDefault="00C87B9D" w:rsidP="0013548B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DF285E">
        <w:rPr>
          <w:rFonts w:ascii="Times New Roman" w:hAnsi="Times New Roman" w:cs="Times New Roman"/>
          <w:b/>
          <w:bCs/>
        </w:rPr>
        <w:t xml:space="preserve">Hội thi Tin học </w:t>
      </w:r>
      <w:r>
        <w:rPr>
          <w:rFonts w:ascii="Times New Roman" w:hAnsi="Times New Roman" w:cs="Times New Roman"/>
          <w:b/>
          <w:bCs/>
        </w:rPr>
        <w:t xml:space="preserve">khối cán bộ, công chức </w:t>
      </w:r>
      <w:r w:rsidRPr="00DF285E">
        <w:rPr>
          <w:rFonts w:ascii="Times New Roman" w:hAnsi="Times New Roman" w:cs="Times New Roman"/>
          <w:b/>
          <w:bCs/>
        </w:rPr>
        <w:t>trẻ toàn quốc</w:t>
      </w:r>
      <w:r>
        <w:rPr>
          <w:rFonts w:ascii="Times New Roman" w:hAnsi="Times New Roman" w:cs="Times New Roman"/>
          <w:b/>
          <w:bCs/>
        </w:rPr>
        <w:t xml:space="preserve"> lần thứ VII, năm 2019</w:t>
      </w:r>
    </w:p>
    <w:p w14:paraId="56E23486" w14:textId="2B9A2629" w:rsidR="00C87B9D" w:rsidRDefault="00C87B9D" w:rsidP="0013548B">
      <w:pPr>
        <w:spacing w:before="120"/>
        <w:jc w:val="center"/>
        <w:rPr>
          <w:rFonts w:ascii="Times New Roman" w:hAnsi="Times New Roman" w:cs="Times New Roman"/>
          <w:i/>
          <w:iCs/>
        </w:rPr>
      </w:pPr>
      <w:r w:rsidRPr="007E249D">
        <w:rPr>
          <w:rFonts w:ascii="Times New Roman" w:hAnsi="Times New Roman" w:cs="Times New Roman"/>
          <w:i/>
          <w:iCs/>
        </w:rPr>
        <w:t xml:space="preserve">(Ban hành kèm theo Thông tri triệu tập </w:t>
      </w:r>
      <w:r>
        <w:rPr>
          <w:rFonts w:ascii="Times New Roman" w:hAnsi="Times New Roman" w:cs="Times New Roman"/>
          <w:i/>
          <w:iCs/>
        </w:rPr>
        <w:t>s</w:t>
      </w:r>
      <w:r w:rsidRPr="007E249D">
        <w:rPr>
          <w:rFonts w:ascii="Times New Roman" w:hAnsi="Times New Roman" w:cs="Times New Roman"/>
          <w:i/>
          <w:iCs/>
        </w:rPr>
        <w:t>ố</w:t>
      </w:r>
      <w:r>
        <w:rPr>
          <w:rFonts w:ascii="Times New Roman" w:hAnsi="Times New Roman" w:cs="Times New Roman"/>
          <w:i/>
          <w:iCs/>
        </w:rPr>
        <w:t xml:space="preserve">: </w:t>
      </w:r>
      <w:r w:rsidR="00E95385">
        <w:rPr>
          <w:rFonts w:ascii="Times New Roman" w:hAnsi="Times New Roman" w:cs="Times New Roman"/>
          <w:i/>
          <w:iCs/>
        </w:rPr>
        <w:t>19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-</w:t>
      </w:r>
      <w:r w:rsidRPr="007E249D">
        <w:rPr>
          <w:rFonts w:ascii="Times New Roman" w:hAnsi="Times New Roman" w:cs="Times New Roman"/>
          <w:i/>
          <w:iCs/>
        </w:rPr>
        <w:t>TT/TWĐTN</w:t>
      </w:r>
      <w:r>
        <w:rPr>
          <w:rFonts w:ascii="Times New Roman" w:hAnsi="Times New Roman" w:cs="Times New Roman"/>
          <w:i/>
          <w:iCs/>
        </w:rPr>
        <w:t>-KHCN</w:t>
      </w:r>
    </w:p>
    <w:p w14:paraId="3F05D8AA" w14:textId="77777777" w:rsidR="00C87B9D" w:rsidRPr="007E249D" w:rsidRDefault="00C87B9D" w:rsidP="0013548B">
      <w:pPr>
        <w:jc w:val="center"/>
        <w:rPr>
          <w:rFonts w:ascii="Times New Roman" w:hAnsi="Times New Roman" w:cs="Times New Roman"/>
          <w:i/>
          <w:iCs/>
        </w:rPr>
      </w:pPr>
      <w:r w:rsidRPr="007E249D">
        <w:rPr>
          <w:rFonts w:ascii="Times New Roman" w:hAnsi="Times New Roman" w:cs="Times New Roman"/>
          <w:i/>
          <w:iCs/>
        </w:rPr>
        <w:t xml:space="preserve"> ngày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7E249D">
        <w:rPr>
          <w:rFonts w:ascii="Times New Roman" w:hAnsi="Times New Roman" w:cs="Times New Roman"/>
          <w:i/>
          <w:iCs/>
        </w:rPr>
        <w:t xml:space="preserve">tháng </w:t>
      </w:r>
      <w:r>
        <w:rPr>
          <w:rFonts w:ascii="Times New Roman" w:hAnsi="Times New Roman" w:cs="Times New Roman"/>
          <w:i/>
          <w:iCs/>
        </w:rPr>
        <w:t xml:space="preserve">10 </w:t>
      </w:r>
      <w:r w:rsidRPr="007E249D">
        <w:rPr>
          <w:rFonts w:ascii="Times New Roman" w:hAnsi="Times New Roman" w:cs="Times New Roman"/>
          <w:i/>
          <w:iCs/>
        </w:rPr>
        <w:t xml:space="preserve"> năm </w:t>
      </w:r>
      <w:r>
        <w:rPr>
          <w:rFonts w:ascii="Times New Roman" w:hAnsi="Times New Roman" w:cs="Times New Roman"/>
          <w:i/>
          <w:iCs/>
        </w:rPr>
        <w:t>2019</w:t>
      </w:r>
      <w:r w:rsidRPr="007E249D">
        <w:rPr>
          <w:rFonts w:ascii="Times New Roman" w:hAnsi="Times New Roman" w:cs="Times New Roman"/>
          <w:i/>
          <w:iCs/>
        </w:rPr>
        <w:t xml:space="preserve"> của Ban Bí thư Trung ương Đoàn)</w:t>
      </w:r>
    </w:p>
    <w:p w14:paraId="5E55BF62" w14:textId="77777777" w:rsidR="00C87B9D" w:rsidRPr="00D92AEA" w:rsidRDefault="00C87B9D" w:rsidP="0013548B">
      <w:pPr>
        <w:spacing w:line="360" w:lineRule="auto"/>
        <w:jc w:val="center"/>
        <w:rPr>
          <w:rFonts w:ascii="Times New Roman" w:hAnsi="Times New Roman" w:cs="Times New Roman"/>
        </w:rPr>
      </w:pPr>
      <w:r w:rsidRPr="00D92AEA">
        <w:rPr>
          <w:rFonts w:ascii="Times New Roman" w:hAnsi="Times New Roman" w:cs="Times New Roman"/>
        </w:rPr>
        <w:t>---------</w:t>
      </w:r>
    </w:p>
    <w:p w14:paraId="1A9BF356" w14:textId="77777777" w:rsidR="00C87B9D" w:rsidRDefault="00C87B9D" w:rsidP="0013548B">
      <w:pPr>
        <w:jc w:val="center"/>
        <w:rPr>
          <w:rFonts w:ascii="Times New Roman" w:hAnsi="Times New Roman" w:cs="Times New Roman"/>
        </w:rPr>
      </w:pPr>
    </w:p>
    <w:p w14:paraId="6BD2F0D3" w14:textId="77777777" w:rsidR="00C87B9D" w:rsidRDefault="00C87B9D" w:rsidP="0013548B">
      <w:pPr>
        <w:spacing w:line="276" w:lineRule="auto"/>
        <w:rPr>
          <w:rFonts w:ascii="Times New Roman" w:hAnsi="Times New Roman" w:cs="Times New Roman"/>
        </w:rPr>
      </w:pPr>
      <w:r w:rsidRPr="000579E9">
        <w:rPr>
          <w:rFonts w:ascii="Times New Roman" w:hAnsi="Times New Roman" w:cs="Times New Roman"/>
        </w:rPr>
        <w:t>Tỉnh</w:t>
      </w:r>
      <w:r>
        <w:rPr>
          <w:rFonts w:ascii="Times New Roman" w:hAnsi="Times New Roman" w:cs="Times New Roman"/>
        </w:rPr>
        <w:t>/</w:t>
      </w:r>
      <w:r w:rsidRPr="000579E9">
        <w:rPr>
          <w:rFonts w:ascii="Times New Roman" w:hAnsi="Times New Roman" w:cs="Times New Roman"/>
        </w:rPr>
        <w:t>thành</w:t>
      </w:r>
      <w:r>
        <w:rPr>
          <w:rFonts w:ascii="Times New Roman" w:hAnsi="Times New Roman" w:cs="Times New Roman"/>
        </w:rPr>
        <w:t>/cơ quan</w:t>
      </w:r>
      <w:r w:rsidRPr="000579E9">
        <w:rPr>
          <w:rFonts w:ascii="Times New Roman" w:hAnsi="Times New Roman" w:cs="Times New Roman"/>
        </w:rPr>
        <w:t>:</w:t>
      </w:r>
    </w:p>
    <w:p w14:paraId="166DAC8A" w14:textId="77777777" w:rsidR="00C87B9D" w:rsidRDefault="00C87B9D" w:rsidP="0013548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Trưởng/Phó đoàn:</w:t>
      </w:r>
    </w:p>
    <w:p w14:paraId="0880F48A" w14:textId="77777777" w:rsidR="00C87B9D" w:rsidRDefault="00C87B9D" w:rsidP="0013548B">
      <w:pPr>
        <w:rPr>
          <w:rFonts w:ascii="Times New Roman" w:hAnsi="Times New Roman" w:cs="Times New Roman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588"/>
        <w:gridCol w:w="1092"/>
        <w:gridCol w:w="1532"/>
        <w:gridCol w:w="932"/>
        <w:gridCol w:w="3734"/>
      </w:tblGrid>
      <w:tr w:rsidR="00C87B9D" w:rsidRPr="004C2432" w14:paraId="2C0D9353" w14:textId="77777777">
        <w:trPr>
          <w:trHeight w:val="479"/>
        </w:trPr>
        <w:tc>
          <w:tcPr>
            <w:tcW w:w="590" w:type="dxa"/>
            <w:vAlign w:val="center"/>
          </w:tcPr>
          <w:p w14:paraId="563213C5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432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5A2D4AE6" w14:textId="77777777" w:rsidR="00C87B9D" w:rsidRPr="004C2432" w:rsidRDefault="00C87B9D" w:rsidP="00C15C2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C2432">
              <w:rPr>
                <w:rFonts w:ascii="Times New Roman" w:hAnsi="Times New Roman" w:cs="Times New Roman"/>
                <w:b/>
                <w:bCs/>
              </w:rPr>
              <w:t xml:space="preserve">Họ và </w:t>
            </w:r>
          </w:p>
        </w:tc>
        <w:tc>
          <w:tcPr>
            <w:tcW w:w="1092" w:type="dxa"/>
            <w:tcBorders>
              <w:left w:val="nil"/>
            </w:tcBorders>
          </w:tcPr>
          <w:p w14:paraId="169F4DB2" w14:textId="77777777" w:rsidR="00C87B9D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746DF7" w14:textId="77777777" w:rsidR="00C87B9D" w:rsidRDefault="00C87B9D" w:rsidP="00C15C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4C2432">
              <w:rPr>
                <w:rFonts w:ascii="Times New Roman" w:hAnsi="Times New Roman" w:cs="Times New Roman"/>
                <w:b/>
                <w:bCs/>
              </w:rPr>
              <w:t>ên</w:t>
            </w:r>
          </w:p>
          <w:p w14:paraId="25ABA7CD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" w:type="dxa"/>
            <w:vAlign w:val="center"/>
          </w:tcPr>
          <w:p w14:paraId="45511BBE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432">
              <w:rPr>
                <w:rFonts w:ascii="Times New Roman" w:hAnsi="Times New Roman" w:cs="Times New Roman"/>
                <w:b/>
                <w:bCs/>
              </w:rPr>
              <w:t>Ngày sinh</w:t>
            </w:r>
          </w:p>
        </w:tc>
        <w:tc>
          <w:tcPr>
            <w:tcW w:w="932" w:type="dxa"/>
            <w:vAlign w:val="center"/>
          </w:tcPr>
          <w:p w14:paraId="53A231AC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Bảng thi</w:t>
            </w:r>
          </w:p>
        </w:tc>
        <w:tc>
          <w:tcPr>
            <w:tcW w:w="3734" w:type="dxa"/>
            <w:vAlign w:val="center"/>
          </w:tcPr>
          <w:p w14:paraId="105871AC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Đơn vị công tác</w:t>
            </w:r>
          </w:p>
        </w:tc>
      </w:tr>
      <w:tr w:rsidR="00C87B9D" w:rsidRPr="004C2432" w14:paraId="6918EE2C" w14:textId="77777777">
        <w:trPr>
          <w:trHeight w:val="764"/>
        </w:trPr>
        <w:tc>
          <w:tcPr>
            <w:tcW w:w="590" w:type="dxa"/>
            <w:vAlign w:val="center"/>
          </w:tcPr>
          <w:p w14:paraId="1FD9A7B4" w14:textId="77777777" w:rsidR="00C87B9D" w:rsidRPr="004C2432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7C0361FA" w14:textId="77777777" w:rsidR="00C87B9D" w:rsidRPr="002A4009" w:rsidRDefault="00C87B9D" w:rsidP="00C15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nil"/>
            </w:tcBorders>
            <w:vAlign w:val="center"/>
          </w:tcPr>
          <w:p w14:paraId="28D2BFDD" w14:textId="77777777" w:rsidR="00C87B9D" w:rsidRPr="002A4009" w:rsidRDefault="00C87B9D" w:rsidP="00C15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817477E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701E8E2D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Align w:val="center"/>
          </w:tcPr>
          <w:p w14:paraId="5F4159A5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9D" w:rsidRPr="004C2432" w14:paraId="37DA77A5" w14:textId="77777777">
        <w:trPr>
          <w:trHeight w:val="962"/>
        </w:trPr>
        <w:tc>
          <w:tcPr>
            <w:tcW w:w="590" w:type="dxa"/>
            <w:vAlign w:val="center"/>
          </w:tcPr>
          <w:p w14:paraId="7C760903" w14:textId="77777777" w:rsidR="00C87B9D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5744C208" w14:textId="77777777" w:rsidR="00C87B9D" w:rsidRPr="002A4009" w:rsidRDefault="00C87B9D" w:rsidP="00C15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nil"/>
            </w:tcBorders>
            <w:vAlign w:val="center"/>
          </w:tcPr>
          <w:p w14:paraId="03D4962F" w14:textId="77777777" w:rsidR="00C87B9D" w:rsidRPr="002A4009" w:rsidRDefault="00C87B9D" w:rsidP="00C15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0D92446C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3F579151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Align w:val="center"/>
          </w:tcPr>
          <w:p w14:paraId="1D6E9F1A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9D" w:rsidRPr="004C2432" w14:paraId="167819CC" w14:textId="77777777">
        <w:trPr>
          <w:trHeight w:val="962"/>
        </w:trPr>
        <w:tc>
          <w:tcPr>
            <w:tcW w:w="590" w:type="dxa"/>
            <w:vAlign w:val="center"/>
          </w:tcPr>
          <w:p w14:paraId="532CCE8E" w14:textId="77777777" w:rsidR="00C87B9D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14:paraId="78FD00B7" w14:textId="77777777" w:rsidR="00C87B9D" w:rsidRPr="002A4009" w:rsidRDefault="00C87B9D" w:rsidP="00C15C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nil"/>
            </w:tcBorders>
            <w:vAlign w:val="center"/>
          </w:tcPr>
          <w:p w14:paraId="1D11523C" w14:textId="77777777" w:rsidR="00C87B9D" w:rsidRPr="002A4009" w:rsidRDefault="00C87B9D" w:rsidP="00C15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C8C950C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Align w:val="center"/>
          </w:tcPr>
          <w:p w14:paraId="783ED19C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vAlign w:val="center"/>
          </w:tcPr>
          <w:p w14:paraId="1CFC4F3A" w14:textId="77777777" w:rsidR="00C87B9D" w:rsidRPr="002A4009" w:rsidRDefault="00C87B9D" w:rsidP="00C15C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8263A7" w14:textId="77777777" w:rsidR="00C87B9D" w:rsidRDefault="00C87B9D" w:rsidP="008E05A5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C87B9D" w:rsidSect="00D92AEA">
      <w:footerReference w:type="default" r:id="rId6"/>
      <w:type w:val="continuous"/>
      <w:pgSz w:w="11907" w:h="16840" w:code="9"/>
      <w:pgMar w:top="1134" w:right="1134" w:bottom="1134" w:left="170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BCF4" w14:textId="77777777" w:rsidR="00465D63" w:rsidRDefault="00465D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B73A17" w14:textId="77777777" w:rsidR="00465D63" w:rsidRDefault="00465D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9885A" w14:textId="77777777" w:rsidR="00C87B9D" w:rsidRDefault="00C87B9D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3324" w14:textId="77777777" w:rsidR="00465D63" w:rsidRDefault="00465D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630C48" w14:textId="77777777" w:rsidR="00465D63" w:rsidRDefault="00465D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8B"/>
    <w:rsid w:val="00055F9F"/>
    <w:rsid w:val="000579E9"/>
    <w:rsid w:val="000B6EE3"/>
    <w:rsid w:val="000C7FED"/>
    <w:rsid w:val="000F4E89"/>
    <w:rsid w:val="0013548B"/>
    <w:rsid w:val="00166A90"/>
    <w:rsid w:val="001C37E8"/>
    <w:rsid w:val="00223DBA"/>
    <w:rsid w:val="00235D4E"/>
    <w:rsid w:val="00247AAF"/>
    <w:rsid w:val="002A4009"/>
    <w:rsid w:val="002B25F3"/>
    <w:rsid w:val="002B389F"/>
    <w:rsid w:val="002B4771"/>
    <w:rsid w:val="002D28F5"/>
    <w:rsid w:val="00344443"/>
    <w:rsid w:val="003477CA"/>
    <w:rsid w:val="003D0167"/>
    <w:rsid w:val="00417DC6"/>
    <w:rsid w:val="00432826"/>
    <w:rsid w:val="00456B27"/>
    <w:rsid w:val="00465D63"/>
    <w:rsid w:val="004742BF"/>
    <w:rsid w:val="00492DEB"/>
    <w:rsid w:val="004C2432"/>
    <w:rsid w:val="00547569"/>
    <w:rsid w:val="005506EF"/>
    <w:rsid w:val="005761EA"/>
    <w:rsid w:val="00595316"/>
    <w:rsid w:val="005C42F1"/>
    <w:rsid w:val="00644A06"/>
    <w:rsid w:val="006958FB"/>
    <w:rsid w:val="006A746D"/>
    <w:rsid w:val="007139D4"/>
    <w:rsid w:val="00767E14"/>
    <w:rsid w:val="007C4D28"/>
    <w:rsid w:val="007D19EF"/>
    <w:rsid w:val="007E249D"/>
    <w:rsid w:val="008E05A5"/>
    <w:rsid w:val="0092419E"/>
    <w:rsid w:val="00953D1C"/>
    <w:rsid w:val="009F0959"/>
    <w:rsid w:val="00A06287"/>
    <w:rsid w:val="00B018B5"/>
    <w:rsid w:val="00B362D4"/>
    <w:rsid w:val="00B432EA"/>
    <w:rsid w:val="00B45380"/>
    <w:rsid w:val="00B96747"/>
    <w:rsid w:val="00BB327D"/>
    <w:rsid w:val="00BC000D"/>
    <w:rsid w:val="00BE7B97"/>
    <w:rsid w:val="00C0710D"/>
    <w:rsid w:val="00C15C2F"/>
    <w:rsid w:val="00C17C51"/>
    <w:rsid w:val="00C34136"/>
    <w:rsid w:val="00C4702A"/>
    <w:rsid w:val="00C87B9D"/>
    <w:rsid w:val="00CC21A4"/>
    <w:rsid w:val="00D66D93"/>
    <w:rsid w:val="00D92AEA"/>
    <w:rsid w:val="00D96D29"/>
    <w:rsid w:val="00DF285E"/>
    <w:rsid w:val="00DF5046"/>
    <w:rsid w:val="00E01EA2"/>
    <w:rsid w:val="00E24E7D"/>
    <w:rsid w:val="00E56C3B"/>
    <w:rsid w:val="00E66EA5"/>
    <w:rsid w:val="00E930F5"/>
    <w:rsid w:val="00E95385"/>
    <w:rsid w:val="00F66839"/>
    <w:rsid w:val="00F95CC8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253F2E1"/>
  <w15:docId w15:val="{91F8FD72-CA6A-4637-B554-231480A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8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48B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548B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354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3548B"/>
    <w:rPr>
      <w:rFonts w:ascii=".VnTime" w:hAnsi=".VnTime" w:cs=".VnTime"/>
      <w:sz w:val="20"/>
      <w:szCs w:val="20"/>
    </w:rPr>
  </w:style>
  <w:style w:type="character" w:styleId="PageNumber">
    <w:name w:val="page number"/>
    <w:basedOn w:val="DefaultParagraphFont"/>
    <w:uiPriority w:val="99"/>
    <w:rsid w:val="0013548B"/>
  </w:style>
  <w:style w:type="character" w:styleId="Hyperlink">
    <w:name w:val="Hyperlink"/>
    <w:uiPriority w:val="99"/>
    <w:rsid w:val="0013548B"/>
    <w:rPr>
      <w:color w:val="0000FF"/>
      <w:u w:val="single"/>
    </w:rPr>
  </w:style>
  <w:style w:type="table" w:styleId="TableGrid">
    <w:name w:val="Table Grid"/>
    <w:basedOn w:val="TableNormal"/>
    <w:uiPriority w:val="99"/>
    <w:rsid w:val="00E56C3B"/>
    <w:rPr>
      <w:rFonts w:ascii=".VnTime" w:hAnsi=".VnTime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543</Words>
  <Characters>3096</Characters>
  <Application>Microsoft Office Word</Application>
  <DocSecurity>0</DocSecurity>
  <Lines>25</Lines>
  <Paragraphs>7</Paragraphs>
  <ScaleCrop>false</ScaleCrop>
  <Company>&lt;arabianhorse&gt;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Admin</cp:lastModifiedBy>
  <cp:revision>27</cp:revision>
  <dcterms:created xsi:type="dcterms:W3CDTF">2019-09-17T09:22:00Z</dcterms:created>
  <dcterms:modified xsi:type="dcterms:W3CDTF">2019-10-16T08:34:00Z</dcterms:modified>
</cp:coreProperties>
</file>